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D6" w:rsidRDefault="00FE47C3" w:rsidP="00327ED6">
      <w:pPr>
        <w:shd w:val="clear" w:color="auto" w:fill="FFFFFF"/>
        <w:spacing w:before="36" w:after="36"/>
        <w:jc w:val="right"/>
        <w:rPr>
          <w:rFonts w:ascii="Times New Roman" w:hAnsi="Times New Roman" w:cs="Times New Roman"/>
          <w:b/>
          <w:bCs/>
          <w:sz w:val="22"/>
          <w:szCs w:val="22"/>
        </w:rPr>
      </w:pPr>
      <w:bookmarkStart w:id="0" w:name="bookmark0"/>
      <w:r>
        <w:rPr>
          <w:rFonts w:ascii="Times New Roman" w:hAnsi="Times New Roman" w:cs="Times New Roman"/>
          <w:b/>
          <w:bCs/>
          <w:noProof/>
          <w:sz w:val="22"/>
          <w:szCs w:val="22"/>
          <w:lang w:bidi="ar-SA"/>
        </w:rPr>
        <w:drawing>
          <wp:anchor distT="0" distB="0" distL="114300" distR="114300" simplePos="0" relativeHeight="251658240" behindDoc="0" locked="0" layoutInCell="1" allowOverlap="1">
            <wp:simplePos x="0" y="0"/>
            <wp:positionH relativeFrom="column">
              <wp:posOffset>-784860</wp:posOffset>
            </wp:positionH>
            <wp:positionV relativeFrom="paragraph">
              <wp:posOffset>0</wp:posOffset>
            </wp:positionV>
            <wp:extent cx="7230745" cy="9944100"/>
            <wp:effectExtent l="0" t="0" r="82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0745" cy="9944100"/>
                    </a:xfrm>
                    <a:prstGeom prst="rect">
                      <a:avLst/>
                    </a:prstGeom>
                  </pic:spPr>
                </pic:pic>
              </a:graphicData>
            </a:graphic>
            <wp14:sizeRelH relativeFrom="page">
              <wp14:pctWidth>0</wp14:pctWidth>
            </wp14:sizeRelH>
            <wp14:sizeRelV relativeFrom="page">
              <wp14:pctHeight>0</wp14:pctHeight>
            </wp14:sizeRelV>
          </wp:anchor>
        </w:drawing>
      </w:r>
    </w:p>
    <w:p w:rsidR="00327ED6" w:rsidRPr="003D3E5B" w:rsidRDefault="00327ED6" w:rsidP="00327ED6">
      <w:pPr>
        <w:pStyle w:val="a3"/>
        <w:rPr>
          <w:rFonts w:ascii="Times New Roman" w:hAnsi="Times New Roman" w:cs="Times New Roman"/>
        </w:rPr>
      </w:pPr>
      <w:bookmarkStart w:id="1" w:name="_GoBack"/>
      <w:bookmarkEnd w:id="0"/>
      <w:bookmarkEnd w:id="1"/>
      <w:r w:rsidRPr="003D3E5B">
        <w:rPr>
          <w:rFonts w:ascii="Times New Roman" w:hAnsi="Times New Roman" w:cs="Times New Roman"/>
        </w:rPr>
        <w:lastRenderedPageBreak/>
        <w:t>сторонами единого правового документа, отражающего их согласованную волю по всем существенным условия труда работника, один экземпляр передается работнику, другой хранится в учреждении. Трудовой договор заключается по общему правилу на неопределенный срок.</w:t>
      </w:r>
    </w:p>
    <w:p w:rsidR="00327ED6" w:rsidRPr="00ED2F65" w:rsidRDefault="00327ED6" w:rsidP="00327ED6">
      <w:pPr>
        <w:pStyle w:val="a3"/>
        <w:rPr>
          <w:rFonts w:ascii="Times New Roman" w:hAnsi="Times New Roman" w:cs="Times New Roman"/>
        </w:rPr>
      </w:pPr>
      <w:r>
        <w:rPr>
          <w:rFonts w:ascii="Times New Roman" w:hAnsi="Times New Roman" w:cs="Times New Roman"/>
          <w:b/>
        </w:rPr>
        <w:t xml:space="preserve">2.3. </w:t>
      </w:r>
      <w:r w:rsidRPr="00ED2F65">
        <w:rPr>
          <w:rFonts w:ascii="Times New Roman" w:hAnsi="Times New Roman" w:cs="Times New Roman"/>
        </w:rPr>
        <w:t>При приеме на работу работник обязан представить следующие документы:</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-личное заявление;</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-паспорт или иной документ, удостоверяющий личность;</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-трудовую книжку, за исключением случаев, когда трудовой договор заключается впервые или работник принимается на работу на условиях совместительства;</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-страховое свидетельство государственного пенсионного страхования (согласно Федеральному закону от 01.04.96 «Об индивидуальном (персонифицированном) учете в системе государственного пенсионного страхования»);</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-медицинское заключение об отсутствии противопоказаний по состоянию здоровья для работы в образовательном учреждении (для назначения на должность руководителя образовательного учреждения); документы воинского учета - для военнообязанных и лиц, подлежащих призыву на военную службу;</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-документ об образовании; о квалификации или наличии специальных знаний (педагогические работники).</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 xml:space="preserve">- справку об отсутствии судимости и </w:t>
      </w:r>
      <w:proofErr w:type="spellStart"/>
      <w:r w:rsidRPr="003D3E5B">
        <w:rPr>
          <w:rFonts w:ascii="Times New Roman" w:hAnsi="Times New Roman" w:cs="Times New Roman"/>
        </w:rPr>
        <w:t>подследственности</w:t>
      </w:r>
      <w:proofErr w:type="spellEnd"/>
      <w:r w:rsidRPr="003D3E5B">
        <w:rPr>
          <w:rFonts w:ascii="Times New Roman" w:hAnsi="Times New Roman" w:cs="Times New Roman"/>
        </w:rPr>
        <w:t>.</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2.4. </w:t>
      </w:r>
      <w:r w:rsidRPr="003D3E5B">
        <w:rPr>
          <w:rFonts w:ascii="Times New Roman" w:hAnsi="Times New Roman" w:cs="Times New Roman"/>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2.5. </w:t>
      </w:r>
      <w:r w:rsidRPr="003D3E5B">
        <w:rPr>
          <w:rFonts w:ascii="Times New Roman" w:hAnsi="Times New Roman" w:cs="Times New Roman"/>
        </w:rPr>
        <w:t>Прием на работу в учреждение без предъявления перечисленных документов не допускается. Вместе с тем, работодатель не вправе требовать предъявления документов, не предусмотренных законодательством.</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2.6.  </w:t>
      </w:r>
      <w:r w:rsidRPr="003D3E5B">
        <w:rPr>
          <w:rFonts w:ascii="Times New Roman" w:hAnsi="Times New Roman" w:cs="Times New Roman"/>
        </w:rPr>
        <w:t>Прием на работу оформляется приказом заведующего учреждения, изданным на основании заключённого трудового договора. Приказ объявляется работнику под расписку в трехдневный срок.</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2.7. </w:t>
      </w:r>
      <w:r w:rsidRPr="003D3E5B">
        <w:rPr>
          <w:rFonts w:ascii="Times New Roman" w:hAnsi="Times New Roman" w:cs="Times New Roman"/>
        </w:rPr>
        <w:t>После подписания трудового договора заведующий издает приказ о приеме на работу, который доводится до сведения работника в трехдневный срок под расписку. По письменному заявлению работника работодатель обязан не позднее трех дней со дня подачи заявления выдать работнику копии документов, связанных с работой (копии приказа о приеме на работу, справки о заработной плате и другое).</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Перед допуском к работе вновь поступившего работника заведующий обязан ознакомить работника:</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-с Трудовым договором, условиями труда, его должностной инструкцией, системой оплаты труда, разъяснить работнику его права и обязанности;</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-с Коллективным договором, настоящими Правилами, проинструктировать его по технике безопасности, производственной санитарии, противопожарной безопасности.</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2.8. </w:t>
      </w:r>
      <w:r w:rsidRPr="003D3E5B">
        <w:rPr>
          <w:rFonts w:ascii="Times New Roman" w:hAnsi="Times New Roman" w:cs="Times New Roman"/>
        </w:rPr>
        <w:t>На всех работников, проработавших свыше 5 дней, заполняются трудовые книжки в установленном порядке. На работающих по совместительству, трудовые книжки ведутся по основному месту работы.</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2.</w:t>
      </w:r>
      <w:proofErr w:type="gramStart"/>
      <w:r w:rsidRPr="003D3E5B">
        <w:rPr>
          <w:rFonts w:ascii="Times New Roman" w:hAnsi="Times New Roman" w:cs="Times New Roman"/>
        </w:rPr>
        <w:t>9 .На</w:t>
      </w:r>
      <w:proofErr w:type="gramEnd"/>
      <w:r w:rsidRPr="003D3E5B">
        <w:rPr>
          <w:rFonts w:ascii="Times New Roman" w:hAnsi="Times New Roman" w:cs="Times New Roman"/>
        </w:rPr>
        <w:t xml:space="preserve"> каждого работника учреждения ведётся</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2.10. </w:t>
      </w:r>
      <w:r w:rsidRPr="003D3E5B">
        <w:rPr>
          <w:rFonts w:ascii="Times New Roman" w:hAnsi="Times New Roman" w:cs="Times New Roman"/>
        </w:rPr>
        <w:t>Постоянный или временный перевод работника на другую работу</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производится только с его согласия, кроме случаев, предусмотренных законом:</w:t>
      </w:r>
      <w:r w:rsidRPr="003D3E5B">
        <w:rPr>
          <w:rFonts w:ascii="Times New Roman" w:hAnsi="Times New Roman" w:cs="Times New Roman"/>
        </w:rPr>
        <w:tab/>
        <w:t>в случаях возникновения чрезвычайных обстоятельств, для</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 xml:space="preserve">замещения временно отсутствующего работника (ст.72,74 ТК РФ). Отказ работника от </w:t>
      </w:r>
      <w:r w:rsidRPr="003D3E5B">
        <w:rPr>
          <w:rFonts w:ascii="Times New Roman" w:hAnsi="Times New Roman" w:cs="Times New Roman"/>
        </w:rPr>
        <w:lastRenderedPageBreak/>
        <w:t>перевода в указанных случаях является нарушением трудовой дисциплины.</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2.11. </w:t>
      </w:r>
      <w:r w:rsidRPr="003D3E5B">
        <w:rPr>
          <w:rFonts w:ascii="Times New Roman" w:hAnsi="Times New Roman" w:cs="Times New Roman"/>
        </w:rPr>
        <w:t>По истечении срока срочного трудового договора его действие прекращается (п.2 ст.58 ТК РФ). Если по истечении срока трудового договора трудовые отношения продолжаются, и ни одна из сторон не потребовала их прекращения, то действие договора считается продолженным на неопределенный срок.</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2.12. </w:t>
      </w:r>
      <w:r w:rsidRPr="003D3E5B">
        <w:rPr>
          <w:rFonts w:ascii="Times New Roman" w:hAnsi="Times New Roman" w:cs="Times New Roman"/>
        </w:rPr>
        <w:t>По инициативе работника срочный трудовой договор досрочно расторгается в порядке, предусмотренном ст.79 ТК РФ.</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2.13. </w:t>
      </w:r>
      <w:r w:rsidRPr="003D3E5B">
        <w:rPr>
          <w:rFonts w:ascii="Times New Roman" w:hAnsi="Times New Roman" w:cs="Times New Roman"/>
        </w:rPr>
        <w:t>Трудовой договор, заключенный на неопределенный срок, может быть, расторгнут в одностороннем порядке, по инициативе работника в порядке, предусмотренном ст. 80 ТК РФ. Работник имеет право расторгнуть трудовой договор, предупредив об работодателя письменно за две недели. По истечении срока предупреждения об увольнении работник вправе прекратить работу, а заведующий учреждения должен выдать ему трудовую книжку с внесенной в нее и заверенной печатью учреждения записью об увольнении и произвести окончательный расчет с ним.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 По соглашению между работником и работодателем трудовой договор, может быть, расторгнут и до истечения срока предупреждения об увольнении. Днем увольнения считается последний день работы.</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2.14. </w:t>
      </w:r>
      <w:r w:rsidRPr="003D3E5B">
        <w:rPr>
          <w:rFonts w:ascii="Times New Roman" w:hAnsi="Times New Roman" w:cs="Times New Roman"/>
        </w:rPr>
        <w:t>Прекращение (расторжение) трудового договора по другим причинам возможно только по основаниям и с соблюдением гарантий, порядка и процедур, предусмотренных ТК РФ.</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2.15. </w:t>
      </w:r>
      <w:r w:rsidRPr="003D3E5B">
        <w:rPr>
          <w:rFonts w:ascii="Times New Roman" w:hAnsi="Times New Roman" w:cs="Times New Roman"/>
        </w:rPr>
        <w:t>При увольнении в связи с сокращением численности работников или штата работодатель в письменной форме сообщает об этом выборному представителю МДОУ № 22 не позднее, чем за два месяца до начала проведения соответствующих мероприятий,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Кроме того, работодатель обязан сообщить в органы службы занятости о сокращении численности работников (ч.2. ст.25 Закона РФ от 19.04.1991 №1032-1 «О занятости населения в РФ»).</w:t>
      </w:r>
    </w:p>
    <w:p w:rsidR="00327ED6" w:rsidRPr="003D3E5B" w:rsidRDefault="00327ED6" w:rsidP="00327ED6">
      <w:pPr>
        <w:pStyle w:val="a3"/>
        <w:rPr>
          <w:rFonts w:ascii="Times New Roman" w:hAnsi="Times New Roman" w:cs="Times New Roman"/>
        </w:rPr>
      </w:pPr>
      <w:r>
        <w:rPr>
          <w:rFonts w:ascii="Times New Roman" w:hAnsi="Times New Roman" w:cs="Times New Roman"/>
        </w:rPr>
        <w:t>2.16. О приеме работника в МДОУ № 22</w:t>
      </w:r>
      <w:r w:rsidRPr="003D3E5B">
        <w:rPr>
          <w:rFonts w:ascii="Times New Roman" w:hAnsi="Times New Roman" w:cs="Times New Roman"/>
        </w:rPr>
        <w:t xml:space="preserve"> делается запись в Книге учета личного состава.</w:t>
      </w:r>
    </w:p>
    <w:p w:rsidR="00327ED6" w:rsidRPr="003D3E5B" w:rsidRDefault="00327ED6" w:rsidP="00327ED6">
      <w:pPr>
        <w:pStyle w:val="a3"/>
        <w:jc w:val="center"/>
        <w:rPr>
          <w:rFonts w:ascii="Times New Roman" w:hAnsi="Times New Roman" w:cs="Times New Roman"/>
          <w:b/>
        </w:rPr>
      </w:pPr>
      <w:bookmarkStart w:id="2" w:name="bookmark2"/>
      <w:r>
        <w:rPr>
          <w:rFonts w:ascii="Times New Roman" w:hAnsi="Times New Roman" w:cs="Times New Roman"/>
          <w:b/>
        </w:rPr>
        <w:t xml:space="preserve">3. </w:t>
      </w:r>
      <w:r w:rsidRPr="003D3E5B">
        <w:rPr>
          <w:rFonts w:ascii="Times New Roman" w:hAnsi="Times New Roman" w:cs="Times New Roman"/>
          <w:b/>
        </w:rPr>
        <w:t>Основные права и обязанности работников учреждения</w:t>
      </w:r>
      <w:bookmarkEnd w:id="2"/>
      <w:r w:rsidRPr="003D3E5B">
        <w:rPr>
          <w:rFonts w:ascii="Times New Roman" w:hAnsi="Times New Roman" w:cs="Times New Roman"/>
          <w:b/>
        </w:rPr>
        <w:t>.</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3.1. </w:t>
      </w:r>
      <w:r w:rsidRPr="003D3E5B">
        <w:rPr>
          <w:rFonts w:ascii="Times New Roman" w:hAnsi="Times New Roman" w:cs="Times New Roman"/>
        </w:rPr>
        <w:t>Работник учреждения имеет</w:t>
      </w:r>
      <w:r w:rsidRPr="003D3E5B">
        <w:rPr>
          <w:rFonts w:ascii="Times New Roman" w:hAnsi="Times New Roman" w:cs="Times New Roman"/>
        </w:rPr>
        <w:tab/>
        <w:t>право и несет</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обязанности, вытекающие из условий трудового договора и предусмотренные его должностной инструкцией, локальными нормативными актами учреждения, содержащими нормы трудового права, а также все иные права и обязанности, предусмотренные ст.21 ТК РФ и действующим законодательством РФ.</w:t>
      </w:r>
    </w:p>
    <w:p w:rsidR="00327ED6" w:rsidRPr="00ED2F65" w:rsidRDefault="00327ED6" w:rsidP="00327ED6">
      <w:pPr>
        <w:pStyle w:val="a3"/>
        <w:rPr>
          <w:rFonts w:ascii="Times New Roman" w:hAnsi="Times New Roman" w:cs="Times New Roman"/>
        </w:rPr>
      </w:pPr>
      <w:r w:rsidRPr="00ED2F65">
        <w:rPr>
          <w:rFonts w:ascii="Times New Roman" w:hAnsi="Times New Roman" w:cs="Times New Roman"/>
        </w:rPr>
        <w:t>3.2. Работник учреждения имеет право на:</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заключение, изменение и расторжение трудового договора в порядке и на условиях, которые установлены трудовым кодексом РФ;</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предоставление ему работы, отвечающей его профессиональной подготовке и квалификации, оговоренной в трудовом договоре;</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своевременную и в полном объеме выплату заработной платы в соответствии со своей квалификацией, качеством выполненной работы с применяемой системой оплаты труда в учреждении;</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отдых, обеспечиваемый установлением нормальной продолжительности рабочего времени, еженедельных выходных дней, праздничных нерабочих дней, оплачиваемых ежегодных отпусков;</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полную достоверную информацию об условиях труда и требованиях охраны труда на рабочем месте;</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lastRenderedPageBreak/>
        <w:t>профессиональную подготовку, переподготовку и повышение своей квалификации;</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 xml:space="preserve">получение квалификационной категории при успешном прохождении аттестации в соответствии с Положением «Об аттестации педагогических </w:t>
      </w:r>
      <w:r w:rsidRPr="003D3E5B">
        <w:rPr>
          <w:rStyle w:val="210pt"/>
          <w:rFonts w:eastAsia="Arial Unicode MS"/>
          <w:sz w:val="24"/>
          <w:szCs w:val="24"/>
        </w:rPr>
        <w:t xml:space="preserve">и </w:t>
      </w:r>
      <w:r w:rsidRPr="003D3E5B">
        <w:rPr>
          <w:rFonts w:ascii="Times New Roman" w:hAnsi="Times New Roman" w:cs="Times New Roman"/>
        </w:rPr>
        <w:t>руководящих работников Государственных и муниципальных учреждений РФ»;</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объединение в профессиональные союзы и другие организации, представляющие интересы работников;</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защиту своих трудовых прав, свобод и законных интересов всеми не запрещенными законом способами;</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разрешение индивидуальных и коллективных трудовых споров, включая право на забастовку, в порядке, предусмотренном трудовым кодексом РФ;</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возмещение ущерба, причиненного его здоровью или имуществу в связи с работой;</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получение в установленном порядке пенсии за выслугу лет до достижения им пенсионного возраста;</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ежемесячную компенсацию для педагогических работников в целях обеспечения их книгоиздательской продукцией и периодическими изданиями;</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длительный отпуск сроком до одного года через каждые 10 лет непрерывной преподавательской работы и на условиях, предусмотренных Уставом М</w:t>
      </w:r>
      <w:r>
        <w:rPr>
          <w:rFonts w:ascii="Times New Roman" w:hAnsi="Times New Roman" w:cs="Times New Roman"/>
        </w:rPr>
        <w:t>К</w:t>
      </w:r>
      <w:r w:rsidRPr="003D3E5B">
        <w:rPr>
          <w:rFonts w:ascii="Times New Roman" w:hAnsi="Times New Roman" w:cs="Times New Roman"/>
        </w:rPr>
        <w:t xml:space="preserve">ДОУ </w:t>
      </w:r>
      <w:r>
        <w:rPr>
          <w:rFonts w:ascii="Times New Roman" w:hAnsi="Times New Roman" w:cs="Times New Roman"/>
        </w:rPr>
        <w:t xml:space="preserve">«Детский сад </w:t>
      </w:r>
      <w:r w:rsidRPr="003D3E5B">
        <w:rPr>
          <w:rFonts w:ascii="Times New Roman" w:hAnsi="Times New Roman" w:cs="Times New Roman"/>
        </w:rPr>
        <w:t>№ 22</w:t>
      </w:r>
      <w:r>
        <w:rPr>
          <w:rFonts w:ascii="Times New Roman" w:hAnsi="Times New Roman" w:cs="Times New Roman"/>
        </w:rPr>
        <w:t xml:space="preserve"> «Родничок»</w:t>
      </w:r>
      <w:r w:rsidRPr="003D3E5B">
        <w:rPr>
          <w:rFonts w:ascii="Times New Roman" w:hAnsi="Times New Roman" w:cs="Times New Roman"/>
        </w:rPr>
        <w:t>;</w:t>
      </w:r>
    </w:p>
    <w:p w:rsidR="00327ED6" w:rsidRPr="003D3E5B" w:rsidRDefault="00327ED6" w:rsidP="00327ED6">
      <w:pPr>
        <w:pStyle w:val="a3"/>
        <w:numPr>
          <w:ilvl w:val="0"/>
          <w:numId w:val="3"/>
        </w:numPr>
        <w:rPr>
          <w:rFonts w:ascii="Times New Roman" w:hAnsi="Times New Roman" w:cs="Times New Roman"/>
        </w:rPr>
      </w:pPr>
      <w:r w:rsidRPr="003D3E5B">
        <w:rPr>
          <w:rFonts w:ascii="Times New Roman" w:hAnsi="Times New Roman" w:cs="Times New Roman"/>
        </w:rPr>
        <w:t>обязательное социальное страхование в порядке и случаях, предусмотренных законодательством;</w:t>
      </w:r>
    </w:p>
    <w:p w:rsidR="00327ED6" w:rsidRDefault="00327ED6" w:rsidP="00327ED6">
      <w:pPr>
        <w:pStyle w:val="a3"/>
        <w:rPr>
          <w:rFonts w:ascii="Times New Roman" w:hAnsi="Times New Roman" w:cs="Times New Roman"/>
          <w:b/>
        </w:rPr>
      </w:pPr>
    </w:p>
    <w:p w:rsidR="00327ED6" w:rsidRPr="00ED2F65" w:rsidRDefault="00327ED6" w:rsidP="00327ED6">
      <w:pPr>
        <w:pStyle w:val="a3"/>
        <w:rPr>
          <w:rFonts w:ascii="Times New Roman" w:hAnsi="Times New Roman" w:cs="Times New Roman"/>
        </w:rPr>
      </w:pPr>
      <w:r w:rsidRPr="00ED2F65">
        <w:rPr>
          <w:rFonts w:ascii="Times New Roman" w:hAnsi="Times New Roman" w:cs="Times New Roman"/>
        </w:rPr>
        <w:t>3.3. Работники учреждения обязаны:</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предъявлять при приеме</w:t>
      </w:r>
      <w:r w:rsidRPr="003D3E5B">
        <w:rPr>
          <w:rFonts w:ascii="Times New Roman" w:hAnsi="Times New Roman" w:cs="Times New Roman"/>
        </w:rPr>
        <w:tab/>
        <w:t>на работу</w:t>
      </w:r>
      <w:r w:rsidRPr="003D3E5B">
        <w:rPr>
          <w:rFonts w:ascii="Times New Roman" w:hAnsi="Times New Roman" w:cs="Times New Roman"/>
        </w:rPr>
        <w:tab/>
        <w:t>документы,</w:t>
      </w:r>
      <w:r>
        <w:rPr>
          <w:rFonts w:ascii="Times New Roman" w:hAnsi="Times New Roman" w:cs="Times New Roman"/>
        </w:rPr>
        <w:t xml:space="preserve"> </w:t>
      </w:r>
      <w:proofErr w:type="gramStart"/>
      <w:r w:rsidRPr="003D3E5B">
        <w:rPr>
          <w:rFonts w:ascii="Times New Roman" w:hAnsi="Times New Roman" w:cs="Times New Roman"/>
        </w:rPr>
        <w:t xml:space="preserve">предусмотренные </w:t>
      </w:r>
      <w:r>
        <w:rPr>
          <w:rFonts w:ascii="Times New Roman" w:hAnsi="Times New Roman" w:cs="Times New Roman"/>
        </w:rPr>
        <w:t xml:space="preserve"> з</w:t>
      </w:r>
      <w:r w:rsidRPr="003D3E5B">
        <w:rPr>
          <w:rFonts w:ascii="Times New Roman" w:hAnsi="Times New Roman" w:cs="Times New Roman"/>
        </w:rPr>
        <w:t>аконодательством</w:t>
      </w:r>
      <w:proofErr w:type="gramEnd"/>
      <w:r w:rsidRPr="003D3E5B">
        <w:rPr>
          <w:rFonts w:ascii="Times New Roman" w:hAnsi="Times New Roman" w:cs="Times New Roman"/>
        </w:rPr>
        <w:t>;</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работать честно и</w:t>
      </w:r>
      <w:r w:rsidRPr="003D3E5B">
        <w:rPr>
          <w:rFonts w:ascii="Times New Roman" w:hAnsi="Times New Roman" w:cs="Times New Roman"/>
        </w:rPr>
        <w:tab/>
        <w:t>добросовестно, качественно выполнять</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обязанности, возложенные на них трудовым договором, правилами внутреннего распорядка и должностными инструкциями; - соблюдать трудовую дисциплину, вовремя приходить на работу, соблюдать установленную продолжительность рабочего времени, максимально используя его для</w:t>
      </w:r>
      <w:r w:rsidRPr="003D3E5B">
        <w:rPr>
          <w:rFonts w:ascii="Times New Roman" w:hAnsi="Times New Roman" w:cs="Times New Roman"/>
        </w:rPr>
        <w:tab/>
        <w:t>творческого</w:t>
      </w:r>
      <w:r w:rsidRPr="003D3E5B">
        <w:rPr>
          <w:rFonts w:ascii="Times New Roman" w:hAnsi="Times New Roman" w:cs="Times New Roman"/>
        </w:rPr>
        <w:tab/>
        <w:t>эффективного</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исполнения возложенных на них обязанностей;</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воздерживаться от действий, мешающих другим работникам выполнять свои трудовые обязанности, своевременно и точно исполнять распоряжения руководства;</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стремиться к повышению</w:t>
      </w:r>
      <w:r w:rsidRPr="003D3E5B">
        <w:rPr>
          <w:rFonts w:ascii="Times New Roman" w:hAnsi="Times New Roman" w:cs="Times New Roman"/>
        </w:rPr>
        <w:tab/>
        <w:t>своего профессионализма и компетентности, улучшению качества выполняемой работы, не</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допускать упущения в ней;</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соблюдать исполнительскую дисциплину, проявлять инициативу в трудовой деятельности, проходить переподготовку, повышение квалификации в соответствии с планом работы управления;</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нести ответственность за неисполнение или ненадлежащее исполнение должностных обязанностей;</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 xml:space="preserve">-соблюдать правила техники безопасности и охраны труда, </w:t>
      </w:r>
      <w:proofErr w:type="gramStart"/>
      <w:r w:rsidRPr="003D3E5B">
        <w:rPr>
          <w:rFonts w:ascii="Times New Roman" w:hAnsi="Times New Roman" w:cs="Times New Roman"/>
        </w:rPr>
        <w:t>производственной  санитарии</w:t>
      </w:r>
      <w:proofErr w:type="gramEnd"/>
      <w:r w:rsidRPr="003D3E5B">
        <w:rPr>
          <w:rFonts w:ascii="Times New Roman" w:hAnsi="Times New Roman" w:cs="Times New Roman"/>
        </w:rPr>
        <w:t>, противопожарной</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безопасности, предусмотренные соответствующими правилами и</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инструкциями;</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быть всегда корректными и вежливыми с членами коллектива, родителями воспитанников;</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содержать рабочее место в чистоте и порядке, соблюдать</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установленный порядок использования и хранения материальных</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ценностей и документов;</w:t>
      </w:r>
    </w:p>
    <w:p w:rsidR="00327ED6" w:rsidRPr="003D3E5B" w:rsidRDefault="00327ED6" w:rsidP="00327ED6">
      <w:pPr>
        <w:pStyle w:val="a3"/>
        <w:numPr>
          <w:ilvl w:val="0"/>
          <w:numId w:val="2"/>
        </w:numPr>
        <w:rPr>
          <w:rFonts w:ascii="Times New Roman" w:hAnsi="Times New Roman" w:cs="Times New Roman"/>
        </w:rPr>
      </w:pPr>
      <w:r w:rsidRPr="003D3E5B">
        <w:rPr>
          <w:rFonts w:ascii="Times New Roman" w:hAnsi="Times New Roman" w:cs="Times New Roman"/>
        </w:rPr>
        <w:t xml:space="preserve">беречь собственность учреждения (оборудование, инвентарь), экономно </w:t>
      </w:r>
      <w:r w:rsidRPr="003D3E5B">
        <w:rPr>
          <w:rFonts w:ascii="Times New Roman" w:hAnsi="Times New Roman" w:cs="Times New Roman"/>
        </w:rPr>
        <w:lastRenderedPageBreak/>
        <w:t>расходовать материалы, тепло и электроэнергию.</w:t>
      </w:r>
    </w:p>
    <w:p w:rsidR="00327ED6" w:rsidRPr="00F8721C" w:rsidRDefault="00327ED6" w:rsidP="00327ED6">
      <w:pPr>
        <w:pStyle w:val="a3"/>
        <w:jc w:val="center"/>
        <w:rPr>
          <w:rFonts w:ascii="Times New Roman" w:hAnsi="Times New Roman" w:cs="Times New Roman"/>
          <w:b/>
        </w:rPr>
      </w:pPr>
      <w:bookmarkStart w:id="3" w:name="bookmark3"/>
      <w:r>
        <w:rPr>
          <w:rFonts w:ascii="Times New Roman" w:hAnsi="Times New Roman" w:cs="Times New Roman"/>
          <w:b/>
        </w:rPr>
        <w:t xml:space="preserve">4. </w:t>
      </w:r>
      <w:r w:rsidRPr="00F8721C">
        <w:rPr>
          <w:rFonts w:ascii="Times New Roman" w:hAnsi="Times New Roman" w:cs="Times New Roman"/>
          <w:b/>
        </w:rPr>
        <w:t>Основные права и обязанности работодателя учреждения.</w:t>
      </w:r>
      <w:bookmarkEnd w:id="3"/>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4.1. </w:t>
      </w:r>
      <w:r w:rsidRPr="003D3E5B">
        <w:rPr>
          <w:rFonts w:ascii="Times New Roman" w:hAnsi="Times New Roman" w:cs="Times New Roman"/>
        </w:rPr>
        <w:t>Руководитель образовательного учреждения имеет право:</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управлять образовательным учреждением и персоналом, принимать решения в пределах полномочий, установленных Уставом М</w:t>
      </w:r>
      <w:r>
        <w:rPr>
          <w:rFonts w:ascii="Times New Roman" w:hAnsi="Times New Roman" w:cs="Times New Roman"/>
        </w:rPr>
        <w:t>К</w:t>
      </w:r>
      <w:r w:rsidRPr="003D3E5B">
        <w:rPr>
          <w:rFonts w:ascii="Times New Roman" w:hAnsi="Times New Roman" w:cs="Times New Roman"/>
        </w:rPr>
        <w:t xml:space="preserve">ДОУ </w:t>
      </w:r>
      <w:r>
        <w:rPr>
          <w:rFonts w:ascii="Times New Roman" w:hAnsi="Times New Roman" w:cs="Times New Roman"/>
        </w:rPr>
        <w:t xml:space="preserve">«Детский сад </w:t>
      </w:r>
      <w:r w:rsidRPr="003D3E5B">
        <w:rPr>
          <w:rFonts w:ascii="Times New Roman" w:hAnsi="Times New Roman" w:cs="Times New Roman"/>
        </w:rPr>
        <w:t>№ 22</w:t>
      </w:r>
      <w:r>
        <w:rPr>
          <w:rFonts w:ascii="Times New Roman" w:hAnsi="Times New Roman" w:cs="Times New Roman"/>
        </w:rPr>
        <w:t xml:space="preserve"> «Родничок»</w:t>
      </w:r>
      <w:r w:rsidRPr="003D3E5B">
        <w:rPr>
          <w:rFonts w:ascii="Times New Roman" w:hAnsi="Times New Roman" w:cs="Times New Roman"/>
        </w:rPr>
        <w:t>;</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заключать, изменять и расторгать трудовые договоры в порядке и на условиях, которые установлены трудовым кодексом РФ;</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вести активные переговоры и заключать коллективные договоры;</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поощрять работников за добросовестный и эффективный труд;</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требовать от работников исполнения ими трудовых обязанностей и бережного отношения к имуществу М</w:t>
      </w:r>
      <w:r>
        <w:rPr>
          <w:rFonts w:ascii="Times New Roman" w:hAnsi="Times New Roman" w:cs="Times New Roman"/>
        </w:rPr>
        <w:t>К</w:t>
      </w:r>
      <w:r w:rsidRPr="003D3E5B">
        <w:rPr>
          <w:rFonts w:ascii="Times New Roman" w:hAnsi="Times New Roman" w:cs="Times New Roman"/>
        </w:rPr>
        <w:t xml:space="preserve">ДОУ </w:t>
      </w:r>
      <w:r>
        <w:rPr>
          <w:rFonts w:ascii="Times New Roman" w:hAnsi="Times New Roman" w:cs="Times New Roman"/>
        </w:rPr>
        <w:t xml:space="preserve">«Детский сад </w:t>
      </w:r>
      <w:r w:rsidRPr="003D3E5B">
        <w:rPr>
          <w:rFonts w:ascii="Times New Roman" w:hAnsi="Times New Roman" w:cs="Times New Roman"/>
        </w:rPr>
        <w:t>№ 22</w:t>
      </w:r>
      <w:r>
        <w:rPr>
          <w:rFonts w:ascii="Times New Roman" w:hAnsi="Times New Roman" w:cs="Times New Roman"/>
        </w:rPr>
        <w:t xml:space="preserve"> «Родничок»</w:t>
      </w:r>
      <w:r w:rsidRPr="003D3E5B">
        <w:rPr>
          <w:rFonts w:ascii="Times New Roman" w:hAnsi="Times New Roman" w:cs="Times New Roman"/>
        </w:rPr>
        <w:t xml:space="preserve"> и других работников, соблюдения правил внутреннего трудового распорядка школы;</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привлекать работников к дисциплинарной и материальной ответственности в порядке, установленном трудовым кодексом РФ;</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осуществлять контроль за деятельностью воспитателей М</w:t>
      </w:r>
      <w:r>
        <w:rPr>
          <w:rFonts w:ascii="Times New Roman" w:hAnsi="Times New Roman" w:cs="Times New Roman"/>
        </w:rPr>
        <w:t>К</w:t>
      </w:r>
      <w:r w:rsidRPr="003D3E5B">
        <w:rPr>
          <w:rFonts w:ascii="Times New Roman" w:hAnsi="Times New Roman" w:cs="Times New Roman"/>
        </w:rPr>
        <w:t xml:space="preserve">ДОУ </w:t>
      </w:r>
      <w:r>
        <w:rPr>
          <w:rFonts w:ascii="Times New Roman" w:hAnsi="Times New Roman" w:cs="Times New Roman"/>
        </w:rPr>
        <w:t xml:space="preserve">«Детский сад </w:t>
      </w:r>
      <w:r w:rsidRPr="003D3E5B">
        <w:rPr>
          <w:rFonts w:ascii="Times New Roman" w:hAnsi="Times New Roman" w:cs="Times New Roman"/>
        </w:rPr>
        <w:t>№ 22</w:t>
      </w:r>
      <w:r>
        <w:rPr>
          <w:rFonts w:ascii="Times New Roman" w:hAnsi="Times New Roman" w:cs="Times New Roman"/>
        </w:rPr>
        <w:t xml:space="preserve"> «Родничок»</w:t>
      </w:r>
      <w:r w:rsidRPr="003D3E5B">
        <w:rPr>
          <w:rFonts w:ascii="Times New Roman" w:hAnsi="Times New Roman" w:cs="Times New Roman"/>
        </w:rPr>
        <w:t>, в том числе путем посещения занятий, всех других видов учебных и воспитательных мероприятий;</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принимать локальные нормативные акты.</w:t>
      </w:r>
    </w:p>
    <w:p w:rsidR="00327ED6" w:rsidRPr="00ED2F65" w:rsidRDefault="00327ED6" w:rsidP="00327ED6">
      <w:pPr>
        <w:pStyle w:val="a3"/>
        <w:rPr>
          <w:rFonts w:ascii="Times New Roman" w:hAnsi="Times New Roman" w:cs="Times New Roman"/>
        </w:rPr>
      </w:pPr>
      <w:r w:rsidRPr="00ED2F65">
        <w:rPr>
          <w:rFonts w:ascii="Times New Roman" w:hAnsi="Times New Roman" w:cs="Times New Roman"/>
        </w:rPr>
        <w:t>4.2 Руководитель образоват</w:t>
      </w:r>
      <w:r>
        <w:rPr>
          <w:rFonts w:ascii="Times New Roman" w:hAnsi="Times New Roman" w:cs="Times New Roman"/>
        </w:rPr>
        <w:t>ельного учреждения обязан</w:t>
      </w:r>
      <w:r w:rsidRPr="00ED2F65">
        <w:rPr>
          <w:rFonts w:ascii="Times New Roman" w:hAnsi="Times New Roman" w:cs="Times New Roman"/>
        </w:rPr>
        <w:t>:</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соблюдать законы и иные нормативные правовые акты, условия коллективного договора, соглашений и трудовых договоров;</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обеспечивать безопасность труда и условия, отвечающие требованиям охраны и гигиены труда;</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выплачивать в полном объеме заработанную плату в сроки, установленные в коллективном договоре;</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создавать условия, обеспечивающие участие работников в управлении М</w:t>
      </w:r>
      <w:r>
        <w:rPr>
          <w:rFonts w:ascii="Times New Roman" w:hAnsi="Times New Roman" w:cs="Times New Roman"/>
        </w:rPr>
        <w:t>К</w:t>
      </w:r>
      <w:r w:rsidRPr="003D3E5B">
        <w:rPr>
          <w:rFonts w:ascii="Times New Roman" w:hAnsi="Times New Roman" w:cs="Times New Roman"/>
        </w:rPr>
        <w:t xml:space="preserve">ДОУ </w:t>
      </w:r>
      <w:r>
        <w:rPr>
          <w:rFonts w:ascii="Times New Roman" w:hAnsi="Times New Roman" w:cs="Times New Roman"/>
        </w:rPr>
        <w:t xml:space="preserve">«Детский сад </w:t>
      </w:r>
      <w:r w:rsidRPr="003D3E5B">
        <w:rPr>
          <w:rFonts w:ascii="Times New Roman" w:hAnsi="Times New Roman" w:cs="Times New Roman"/>
        </w:rPr>
        <w:t>№ 22</w:t>
      </w:r>
      <w:r>
        <w:rPr>
          <w:rFonts w:ascii="Times New Roman" w:hAnsi="Times New Roman" w:cs="Times New Roman"/>
        </w:rPr>
        <w:t xml:space="preserve"> «Родничок»</w:t>
      </w:r>
      <w:r w:rsidRPr="003D3E5B">
        <w:rPr>
          <w:rFonts w:ascii="Times New Roman" w:hAnsi="Times New Roman" w:cs="Times New Roman"/>
        </w:rPr>
        <w:t xml:space="preserve"> в предусмотренных трудовым кодексом и коллективным договором формах;</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осуществлять социальное, медицинское и иные виды обязательного страхования работников;</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создавать условия, обеспечивающие охрану жизни и здоровья воспитанников и работников, предупреждать их травматизм, контролировать знание и соблюдение работниками требований инструкций по технике безопасности, производственной санитарии и гигиены, правил пожарной безопасности.</w:t>
      </w:r>
    </w:p>
    <w:p w:rsidR="00327ED6" w:rsidRPr="00F8721C" w:rsidRDefault="00327ED6" w:rsidP="00327ED6">
      <w:pPr>
        <w:pStyle w:val="a3"/>
        <w:jc w:val="center"/>
        <w:rPr>
          <w:rFonts w:ascii="Times New Roman" w:hAnsi="Times New Roman" w:cs="Times New Roman"/>
          <w:b/>
        </w:rPr>
      </w:pPr>
      <w:bookmarkStart w:id="4" w:name="bookmark4"/>
      <w:r>
        <w:rPr>
          <w:rFonts w:ascii="Times New Roman" w:hAnsi="Times New Roman" w:cs="Times New Roman"/>
          <w:b/>
        </w:rPr>
        <w:t xml:space="preserve">5. </w:t>
      </w:r>
      <w:r w:rsidRPr="00F8721C">
        <w:rPr>
          <w:rFonts w:ascii="Times New Roman" w:hAnsi="Times New Roman" w:cs="Times New Roman"/>
          <w:b/>
        </w:rPr>
        <w:t>Рабочее время и его использование</w:t>
      </w:r>
      <w:bookmarkEnd w:id="4"/>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5.1. </w:t>
      </w:r>
      <w:r w:rsidRPr="003D3E5B">
        <w:rPr>
          <w:rFonts w:ascii="Times New Roman" w:hAnsi="Times New Roman" w:cs="Times New Roman"/>
        </w:rPr>
        <w:t>Рабочее время педагогических работников определяется Правилами внутреннего распорядка М</w:t>
      </w:r>
      <w:r>
        <w:rPr>
          <w:rFonts w:ascii="Times New Roman" w:hAnsi="Times New Roman" w:cs="Times New Roman"/>
        </w:rPr>
        <w:t>К</w:t>
      </w:r>
      <w:r w:rsidRPr="003D3E5B">
        <w:rPr>
          <w:rFonts w:ascii="Times New Roman" w:hAnsi="Times New Roman" w:cs="Times New Roman"/>
        </w:rPr>
        <w:t xml:space="preserve">ДОУ </w:t>
      </w:r>
      <w:r>
        <w:rPr>
          <w:rFonts w:ascii="Times New Roman" w:hAnsi="Times New Roman" w:cs="Times New Roman"/>
        </w:rPr>
        <w:t xml:space="preserve">«Детский сад </w:t>
      </w:r>
      <w:r w:rsidRPr="003D3E5B">
        <w:rPr>
          <w:rFonts w:ascii="Times New Roman" w:hAnsi="Times New Roman" w:cs="Times New Roman"/>
        </w:rPr>
        <w:t>№ 22</w:t>
      </w:r>
      <w:r>
        <w:rPr>
          <w:rFonts w:ascii="Times New Roman" w:hAnsi="Times New Roman" w:cs="Times New Roman"/>
        </w:rPr>
        <w:t xml:space="preserve"> «Родничок»</w:t>
      </w:r>
      <w:r w:rsidRPr="003D3E5B">
        <w:rPr>
          <w:rFonts w:ascii="Times New Roman" w:hAnsi="Times New Roman" w:cs="Times New Roman"/>
        </w:rPr>
        <w:t>, и должностными обязанностями, возлагаемыми на них Уставом М</w:t>
      </w:r>
      <w:r>
        <w:rPr>
          <w:rFonts w:ascii="Times New Roman" w:hAnsi="Times New Roman" w:cs="Times New Roman"/>
        </w:rPr>
        <w:t>К</w:t>
      </w:r>
      <w:r w:rsidRPr="003D3E5B">
        <w:rPr>
          <w:rFonts w:ascii="Times New Roman" w:hAnsi="Times New Roman" w:cs="Times New Roman"/>
        </w:rPr>
        <w:t xml:space="preserve">ДОУ </w:t>
      </w:r>
      <w:r>
        <w:rPr>
          <w:rFonts w:ascii="Times New Roman" w:hAnsi="Times New Roman" w:cs="Times New Roman"/>
        </w:rPr>
        <w:t xml:space="preserve">«Детский сад </w:t>
      </w:r>
      <w:r w:rsidRPr="003D3E5B">
        <w:rPr>
          <w:rFonts w:ascii="Times New Roman" w:hAnsi="Times New Roman" w:cs="Times New Roman"/>
        </w:rPr>
        <w:t>№ 22</w:t>
      </w:r>
      <w:r>
        <w:rPr>
          <w:rFonts w:ascii="Times New Roman" w:hAnsi="Times New Roman" w:cs="Times New Roman"/>
        </w:rPr>
        <w:t xml:space="preserve"> «Родничок»</w:t>
      </w:r>
      <w:r w:rsidRPr="003D3E5B">
        <w:rPr>
          <w:rFonts w:ascii="Times New Roman" w:hAnsi="Times New Roman" w:cs="Times New Roman"/>
        </w:rPr>
        <w:t xml:space="preserve"> и трудовым договором.</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Для педагогических работников образовательных учреждений устанавливается сокращенная продолжительность рабочего времени - не более 36 часов в неделю. (Закон «Об образовании РФ», п.5 ст.55)</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5.2. </w:t>
      </w:r>
      <w:r w:rsidRPr="003D3E5B">
        <w:rPr>
          <w:rFonts w:ascii="Times New Roman" w:hAnsi="Times New Roman" w:cs="Times New Roman"/>
        </w:rPr>
        <w:t>Продолжительность рабочего времени, а также минимальная продолжительность ежегодного оплачиваемого отпуска педагогическими работниками образовательных учреждений устанавливается трудовым кодексом РФ и иными правовыми актами РФ с учетом особенностей их труда.</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5.3. </w:t>
      </w:r>
      <w:r w:rsidRPr="003D3E5B">
        <w:rPr>
          <w:rFonts w:ascii="Times New Roman" w:hAnsi="Times New Roman" w:cs="Times New Roman"/>
        </w:rPr>
        <w:t>Администрация учреждения организует учет явки на работу, нахождения в командировочных разъездах, для чего ведется табель учета рабочего времени.</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Любое отсутствие работника на рабочем месте, кроме случаев болезни и непреодолимой преграды, допускается только с разрешения руководства учреждения.</w:t>
      </w:r>
    </w:p>
    <w:p w:rsidR="00327ED6" w:rsidRPr="003D3E5B" w:rsidRDefault="00327ED6" w:rsidP="00327ED6">
      <w:pPr>
        <w:pStyle w:val="a3"/>
        <w:rPr>
          <w:rFonts w:ascii="Times New Roman" w:hAnsi="Times New Roman" w:cs="Times New Roman"/>
        </w:rPr>
      </w:pPr>
      <w:r>
        <w:rPr>
          <w:rFonts w:ascii="Times New Roman" w:hAnsi="Times New Roman" w:cs="Times New Roman"/>
        </w:rPr>
        <w:lastRenderedPageBreak/>
        <w:t xml:space="preserve">5.4. </w:t>
      </w:r>
      <w:r w:rsidRPr="003D3E5B">
        <w:rPr>
          <w:rFonts w:ascii="Times New Roman" w:hAnsi="Times New Roman" w:cs="Times New Roman"/>
        </w:rPr>
        <w:t>В случае отсутствия на работе без разрешения, кроме вышеуказанных случаев, работник обязан сообщить работодателю в течение 24 часов, по истечении которых работник считается неправомерно отсутствующим.</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5.5 </w:t>
      </w:r>
      <w:r w:rsidRPr="003D3E5B">
        <w:rPr>
          <w:rFonts w:ascii="Times New Roman" w:hAnsi="Times New Roman" w:cs="Times New Roman"/>
        </w:rPr>
        <w:t>Продолжительность рабочего дня обслуживающего персонала и рабочих определяется графиком работы, составляемым с соблюдением установленной продолжительности рабочего времени, и утверждается заведующим М</w:t>
      </w:r>
      <w:r>
        <w:rPr>
          <w:rFonts w:ascii="Times New Roman" w:hAnsi="Times New Roman" w:cs="Times New Roman"/>
        </w:rPr>
        <w:t>К</w:t>
      </w:r>
      <w:r w:rsidRPr="003D3E5B">
        <w:rPr>
          <w:rFonts w:ascii="Times New Roman" w:hAnsi="Times New Roman" w:cs="Times New Roman"/>
        </w:rPr>
        <w:t xml:space="preserve">ДОУ </w:t>
      </w:r>
      <w:r>
        <w:rPr>
          <w:rFonts w:ascii="Times New Roman" w:hAnsi="Times New Roman" w:cs="Times New Roman"/>
        </w:rPr>
        <w:t xml:space="preserve">«Детский сад </w:t>
      </w:r>
      <w:r w:rsidRPr="003D3E5B">
        <w:rPr>
          <w:rFonts w:ascii="Times New Roman" w:hAnsi="Times New Roman" w:cs="Times New Roman"/>
        </w:rPr>
        <w:t>№ 22</w:t>
      </w:r>
      <w:r>
        <w:rPr>
          <w:rFonts w:ascii="Times New Roman" w:hAnsi="Times New Roman" w:cs="Times New Roman"/>
        </w:rPr>
        <w:t xml:space="preserve"> «Родничок»</w:t>
      </w:r>
      <w:r w:rsidRPr="003D3E5B">
        <w:rPr>
          <w:rFonts w:ascii="Times New Roman" w:hAnsi="Times New Roman" w:cs="Times New Roman"/>
        </w:rPr>
        <w:t xml:space="preserve"> по согласованию </w:t>
      </w:r>
      <w:r w:rsidRPr="003D3E5B">
        <w:rPr>
          <w:rFonts w:ascii="Times New Roman" w:hAnsi="Times New Roman" w:cs="Times New Roman"/>
          <w:lang w:val="en-US" w:eastAsia="en-US" w:bidi="en-US"/>
        </w:rPr>
        <w:t>c</w:t>
      </w:r>
      <w:r w:rsidRPr="003D3E5B">
        <w:rPr>
          <w:rFonts w:ascii="Times New Roman" w:hAnsi="Times New Roman" w:cs="Times New Roman"/>
          <w:lang w:eastAsia="en-US" w:bidi="en-US"/>
        </w:rPr>
        <w:t xml:space="preserve"> </w:t>
      </w:r>
      <w:r w:rsidRPr="003D3E5B">
        <w:rPr>
          <w:rFonts w:ascii="Times New Roman" w:hAnsi="Times New Roman" w:cs="Times New Roman"/>
        </w:rPr>
        <w:t>представителем трудового коллектива.</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Привлечение отдельных работников к работе в выходные и праздничные дни допускается в исключительных случаях, предусмотренных законодательством, по письменному приказу заведующего М</w:t>
      </w:r>
      <w:r>
        <w:rPr>
          <w:rFonts w:ascii="Times New Roman" w:hAnsi="Times New Roman" w:cs="Times New Roman"/>
        </w:rPr>
        <w:t>К</w:t>
      </w:r>
      <w:r w:rsidRPr="003D3E5B">
        <w:rPr>
          <w:rFonts w:ascii="Times New Roman" w:hAnsi="Times New Roman" w:cs="Times New Roman"/>
        </w:rPr>
        <w:t xml:space="preserve">ДОУ </w:t>
      </w:r>
      <w:r>
        <w:rPr>
          <w:rFonts w:ascii="Times New Roman" w:hAnsi="Times New Roman" w:cs="Times New Roman"/>
        </w:rPr>
        <w:t xml:space="preserve">«Детский сад </w:t>
      </w:r>
      <w:r w:rsidRPr="003D3E5B">
        <w:rPr>
          <w:rFonts w:ascii="Times New Roman" w:hAnsi="Times New Roman" w:cs="Times New Roman"/>
        </w:rPr>
        <w:t>№ 22</w:t>
      </w:r>
      <w:r>
        <w:rPr>
          <w:rFonts w:ascii="Times New Roman" w:hAnsi="Times New Roman" w:cs="Times New Roman"/>
        </w:rPr>
        <w:t xml:space="preserve"> «Родничок»</w:t>
      </w:r>
      <w:r w:rsidRPr="003D3E5B">
        <w:rPr>
          <w:rFonts w:ascii="Times New Roman" w:hAnsi="Times New Roman" w:cs="Times New Roman"/>
        </w:rPr>
        <w:t>. Работа в выходной день компенсируются предоставлением дня отдыха работа или оплачивается в одинарном размере, а день отдыха оплате не подлежит (ст. 153 ТК РФ).</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5.6. </w:t>
      </w:r>
      <w:r w:rsidRPr="003D3E5B">
        <w:rPr>
          <w:rFonts w:ascii="Times New Roman" w:hAnsi="Times New Roman" w:cs="Times New Roman"/>
        </w:rPr>
        <w:t>Запрещается привлекать к дежурству и к некоторым видам работ в выходные и праздничные дни беременных женщин, матерей, имеющих детей до трех лет (ст. 259 ТК РФ). Некоторые категории работников (сторожа и т. д.) привлекаются к работе в праздничные дни. Время этой работы, как правило, включается в месячную норму рабочего времени. Указанным работникам запрещается оставлять работу до прихода, сменяющего работника. В случае неявки сменяющего</w:t>
      </w:r>
      <w:r>
        <w:rPr>
          <w:rFonts w:ascii="Times New Roman" w:hAnsi="Times New Roman" w:cs="Times New Roman"/>
        </w:rPr>
        <w:t>,</w:t>
      </w:r>
      <w:r w:rsidRPr="003D3E5B">
        <w:rPr>
          <w:rFonts w:ascii="Times New Roman" w:hAnsi="Times New Roman" w:cs="Times New Roman"/>
        </w:rPr>
        <w:t xml:space="preserve"> работник заявляет об этом руководству, которое должно принять необходимые меры.</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5.7. </w:t>
      </w:r>
      <w:r w:rsidRPr="003D3E5B">
        <w:rPr>
          <w:rFonts w:ascii="Times New Roman" w:hAnsi="Times New Roman" w:cs="Times New Roman"/>
        </w:rPr>
        <w:t>Заведующий учреждением привлекает педагогических р</w:t>
      </w:r>
      <w:r>
        <w:rPr>
          <w:rFonts w:ascii="Times New Roman" w:hAnsi="Times New Roman" w:cs="Times New Roman"/>
        </w:rPr>
        <w:t xml:space="preserve">аботников к дежурству по </w:t>
      </w:r>
      <w:r w:rsidRPr="003D3E5B">
        <w:rPr>
          <w:rFonts w:ascii="Times New Roman" w:hAnsi="Times New Roman" w:cs="Times New Roman"/>
        </w:rPr>
        <w:t>М</w:t>
      </w:r>
      <w:r>
        <w:rPr>
          <w:rFonts w:ascii="Times New Roman" w:hAnsi="Times New Roman" w:cs="Times New Roman"/>
        </w:rPr>
        <w:t>К</w:t>
      </w:r>
      <w:r w:rsidRPr="003D3E5B">
        <w:rPr>
          <w:rFonts w:ascii="Times New Roman" w:hAnsi="Times New Roman" w:cs="Times New Roman"/>
        </w:rPr>
        <w:t xml:space="preserve">ДОУ </w:t>
      </w:r>
      <w:r>
        <w:rPr>
          <w:rFonts w:ascii="Times New Roman" w:hAnsi="Times New Roman" w:cs="Times New Roman"/>
        </w:rPr>
        <w:t xml:space="preserve">«Детский сад </w:t>
      </w:r>
      <w:r w:rsidRPr="003D3E5B">
        <w:rPr>
          <w:rFonts w:ascii="Times New Roman" w:hAnsi="Times New Roman" w:cs="Times New Roman"/>
        </w:rPr>
        <w:t>№ 22</w:t>
      </w:r>
      <w:r>
        <w:rPr>
          <w:rFonts w:ascii="Times New Roman" w:hAnsi="Times New Roman" w:cs="Times New Roman"/>
        </w:rPr>
        <w:t xml:space="preserve"> «Родничок»</w:t>
      </w:r>
      <w:r w:rsidRPr="003D3E5B">
        <w:rPr>
          <w:rFonts w:ascii="Times New Roman" w:hAnsi="Times New Roman" w:cs="Times New Roman"/>
        </w:rPr>
        <w:t>. График дежурств составляется на праздничные дни, утверждается заведующим М</w:t>
      </w:r>
      <w:r>
        <w:rPr>
          <w:rFonts w:ascii="Times New Roman" w:hAnsi="Times New Roman" w:cs="Times New Roman"/>
        </w:rPr>
        <w:t>К</w:t>
      </w:r>
      <w:r w:rsidRPr="003D3E5B">
        <w:rPr>
          <w:rFonts w:ascii="Times New Roman" w:hAnsi="Times New Roman" w:cs="Times New Roman"/>
        </w:rPr>
        <w:t xml:space="preserve">ДОУ </w:t>
      </w:r>
      <w:r>
        <w:rPr>
          <w:rFonts w:ascii="Times New Roman" w:hAnsi="Times New Roman" w:cs="Times New Roman"/>
        </w:rPr>
        <w:t xml:space="preserve">«Детский сад </w:t>
      </w:r>
      <w:r w:rsidRPr="003D3E5B">
        <w:rPr>
          <w:rFonts w:ascii="Times New Roman" w:hAnsi="Times New Roman" w:cs="Times New Roman"/>
        </w:rPr>
        <w:t>№ 22</w:t>
      </w:r>
      <w:r>
        <w:rPr>
          <w:rFonts w:ascii="Times New Roman" w:hAnsi="Times New Roman" w:cs="Times New Roman"/>
        </w:rPr>
        <w:t xml:space="preserve"> «Родничок»</w:t>
      </w:r>
      <w:r w:rsidRPr="003D3E5B">
        <w:rPr>
          <w:rFonts w:ascii="Times New Roman" w:hAnsi="Times New Roman" w:cs="Times New Roman"/>
        </w:rPr>
        <w:t xml:space="preserve"> по согласованию с выборным профсоюзным органом и вывешивается на видном месте.</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5.8. </w:t>
      </w:r>
      <w:r w:rsidRPr="003D3E5B">
        <w:rPr>
          <w:rFonts w:ascii="Times New Roman" w:hAnsi="Times New Roman" w:cs="Times New Roman"/>
        </w:rPr>
        <w:t>Очередность предоставления ежегодных оплачиваемых отпусков устанавливается заведующим М</w:t>
      </w:r>
      <w:r>
        <w:rPr>
          <w:rFonts w:ascii="Times New Roman" w:hAnsi="Times New Roman" w:cs="Times New Roman"/>
        </w:rPr>
        <w:t>К</w:t>
      </w:r>
      <w:r w:rsidRPr="003D3E5B">
        <w:rPr>
          <w:rFonts w:ascii="Times New Roman" w:hAnsi="Times New Roman" w:cs="Times New Roman"/>
        </w:rPr>
        <w:t xml:space="preserve">ДОУ </w:t>
      </w:r>
      <w:r>
        <w:rPr>
          <w:rFonts w:ascii="Times New Roman" w:hAnsi="Times New Roman" w:cs="Times New Roman"/>
        </w:rPr>
        <w:t xml:space="preserve">«Детский сад </w:t>
      </w:r>
      <w:r w:rsidRPr="003D3E5B">
        <w:rPr>
          <w:rFonts w:ascii="Times New Roman" w:hAnsi="Times New Roman" w:cs="Times New Roman"/>
        </w:rPr>
        <w:t>№ 22</w:t>
      </w:r>
      <w:r>
        <w:rPr>
          <w:rFonts w:ascii="Times New Roman" w:hAnsi="Times New Roman" w:cs="Times New Roman"/>
        </w:rPr>
        <w:t xml:space="preserve"> «Родничок»</w:t>
      </w:r>
      <w:r w:rsidRPr="003D3E5B">
        <w:rPr>
          <w:rFonts w:ascii="Times New Roman" w:hAnsi="Times New Roman" w:cs="Times New Roman"/>
        </w:rPr>
        <w:t>, с учетом необходимости обеспечения нормальной работы учреждения и благоприятных условий для отдыха работников.</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График отпусков составляется на каждый календарный год и доводится до сведения всех работников.</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Замена отпуска денежной компенсацией допускается только при увольнении работника.</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5.9. </w:t>
      </w:r>
      <w:r w:rsidRPr="003D3E5B">
        <w:rPr>
          <w:rFonts w:ascii="Times New Roman" w:hAnsi="Times New Roman" w:cs="Times New Roman"/>
        </w:rPr>
        <w:t>Заработная плата за все время отпуска выплачивается не позднее, чем за один день до начала отпуска.</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w:t>
      </w:r>
    </w:p>
    <w:p w:rsidR="00327ED6" w:rsidRPr="00144044" w:rsidRDefault="00327ED6" w:rsidP="00327ED6">
      <w:pPr>
        <w:pStyle w:val="a3"/>
        <w:rPr>
          <w:rFonts w:ascii="Times New Roman" w:hAnsi="Times New Roman" w:cs="Times New Roman"/>
        </w:rPr>
      </w:pPr>
      <w:r w:rsidRPr="00144044">
        <w:rPr>
          <w:rFonts w:ascii="Times New Roman" w:hAnsi="Times New Roman" w:cs="Times New Roman"/>
        </w:rPr>
        <w:t>5.10. Педагогическим работникам запрещается:</w:t>
      </w:r>
    </w:p>
    <w:p w:rsidR="00327ED6" w:rsidRPr="003D3E5B" w:rsidRDefault="00327ED6" w:rsidP="00327ED6">
      <w:pPr>
        <w:pStyle w:val="a3"/>
        <w:numPr>
          <w:ilvl w:val="0"/>
          <w:numId w:val="4"/>
        </w:numPr>
        <w:rPr>
          <w:rFonts w:ascii="Times New Roman" w:hAnsi="Times New Roman" w:cs="Times New Roman"/>
        </w:rPr>
      </w:pPr>
      <w:r w:rsidRPr="003D3E5B">
        <w:rPr>
          <w:rFonts w:ascii="Times New Roman" w:hAnsi="Times New Roman" w:cs="Times New Roman"/>
        </w:rPr>
        <w:t>изменять по своему усмотрению расписание непосредственно образовательной деятельности и график работы;</w:t>
      </w:r>
    </w:p>
    <w:p w:rsidR="00327ED6" w:rsidRPr="003D3E5B" w:rsidRDefault="00327ED6" w:rsidP="00327ED6">
      <w:pPr>
        <w:pStyle w:val="a3"/>
        <w:numPr>
          <w:ilvl w:val="0"/>
          <w:numId w:val="4"/>
        </w:numPr>
        <w:rPr>
          <w:rFonts w:ascii="Times New Roman" w:hAnsi="Times New Roman" w:cs="Times New Roman"/>
        </w:rPr>
      </w:pPr>
      <w:r w:rsidRPr="003D3E5B">
        <w:rPr>
          <w:rFonts w:ascii="Times New Roman" w:hAnsi="Times New Roman" w:cs="Times New Roman"/>
        </w:rPr>
        <w:t>отменять непосредственно образовательную деятельность, изменять её продолжительность и перерыв между ними;</w:t>
      </w:r>
    </w:p>
    <w:p w:rsidR="00327ED6" w:rsidRPr="00144044" w:rsidRDefault="00327ED6" w:rsidP="00327ED6">
      <w:pPr>
        <w:pStyle w:val="a3"/>
        <w:rPr>
          <w:rFonts w:ascii="Times New Roman" w:hAnsi="Times New Roman" w:cs="Times New Roman"/>
        </w:rPr>
      </w:pPr>
      <w:r w:rsidRPr="00144044">
        <w:rPr>
          <w:rFonts w:ascii="Times New Roman" w:hAnsi="Times New Roman" w:cs="Times New Roman"/>
        </w:rPr>
        <w:t>5.11. Запрещается:</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отвлекать воспитателей от их непосредственной работы для выполнения разного рода мероприятий и поручений, не связанных с производственной деятельностью;</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присутствие на занятиях посторонних лиц без разрешения заведующего учреждения;</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делать воспитателям замечания по поводу их работы во время проведения занятий и в присутствии воспитанников.</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5.12.  </w:t>
      </w:r>
      <w:r w:rsidRPr="003D3E5B">
        <w:rPr>
          <w:rFonts w:ascii="Times New Roman" w:hAnsi="Times New Roman" w:cs="Times New Roman"/>
        </w:rPr>
        <w:t>Накануне праздничных дней продолжительность рабочего времени сокращается на один час. Работа в праздничные и выходные дни</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запрещается.</w:t>
      </w:r>
    </w:p>
    <w:p w:rsidR="00327ED6" w:rsidRPr="003D3E5B" w:rsidRDefault="00327ED6" w:rsidP="00327ED6">
      <w:pPr>
        <w:pStyle w:val="a3"/>
        <w:rPr>
          <w:rFonts w:ascii="Times New Roman" w:hAnsi="Times New Roman" w:cs="Times New Roman"/>
        </w:rPr>
      </w:pPr>
      <w:r>
        <w:rPr>
          <w:rFonts w:ascii="Times New Roman" w:hAnsi="Times New Roman" w:cs="Times New Roman"/>
        </w:rPr>
        <w:lastRenderedPageBreak/>
        <w:t xml:space="preserve">5.13. </w:t>
      </w:r>
      <w:r w:rsidRPr="003D3E5B">
        <w:rPr>
          <w:rFonts w:ascii="Times New Roman" w:hAnsi="Times New Roman" w:cs="Times New Roman"/>
        </w:rPr>
        <w:t>Собрания, совещания коллектива, заседание методических объединений, творческих групп должны продолжаться, как правило, не более двух часов.</w:t>
      </w:r>
    </w:p>
    <w:p w:rsidR="00327ED6" w:rsidRPr="003D3E5B" w:rsidRDefault="00327ED6" w:rsidP="00327ED6">
      <w:pPr>
        <w:pStyle w:val="a3"/>
        <w:jc w:val="center"/>
        <w:rPr>
          <w:rFonts w:ascii="Times New Roman" w:hAnsi="Times New Roman" w:cs="Times New Roman"/>
          <w:b/>
        </w:rPr>
      </w:pPr>
      <w:bookmarkStart w:id="5" w:name="bookmark5"/>
      <w:r>
        <w:rPr>
          <w:rFonts w:ascii="Times New Roman" w:hAnsi="Times New Roman" w:cs="Times New Roman"/>
          <w:b/>
        </w:rPr>
        <w:t xml:space="preserve">6.  </w:t>
      </w:r>
      <w:r w:rsidRPr="003D3E5B">
        <w:rPr>
          <w:rFonts w:ascii="Times New Roman" w:hAnsi="Times New Roman" w:cs="Times New Roman"/>
          <w:b/>
        </w:rPr>
        <w:t>Поощрения за успехи</w:t>
      </w:r>
      <w:r w:rsidRPr="003D3E5B">
        <w:rPr>
          <w:rStyle w:val="127pt"/>
          <w:rFonts w:eastAsia="Arial Unicode MS"/>
          <w:b w:val="0"/>
          <w:i w:val="0"/>
          <w:iCs w:val="0"/>
          <w:sz w:val="24"/>
          <w:szCs w:val="24"/>
        </w:rPr>
        <w:t xml:space="preserve">, </w:t>
      </w:r>
      <w:r w:rsidRPr="003D3E5B">
        <w:rPr>
          <w:rFonts w:ascii="Times New Roman" w:hAnsi="Times New Roman" w:cs="Times New Roman"/>
          <w:b/>
        </w:rPr>
        <w:t>качественную и результативную работу</w:t>
      </w:r>
      <w:bookmarkEnd w:id="5"/>
      <w:r>
        <w:rPr>
          <w:rFonts w:ascii="Times New Roman" w:hAnsi="Times New Roman" w:cs="Times New Roman"/>
          <w:b/>
        </w:rPr>
        <w:t>.</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6.1. </w:t>
      </w:r>
      <w:r w:rsidRPr="003D3E5B">
        <w:rPr>
          <w:rFonts w:ascii="Times New Roman" w:hAnsi="Times New Roman" w:cs="Times New Roman"/>
        </w:rPr>
        <w:t>За образцовое выполнение должностных обязанностей, высокую исполнительскую дисциплину, инициативность, продолжительную и безупречную работу, выполнение заданий особой важности и сложности, большой вклад в развитие и совершенствование работы учреждения и за другие достижения в работе применяются различные поощрения: -объявление благодарности;</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-денежное поощрение;</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-награждение ценным подарком;</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-награждение почетной грамотой и др.</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6.2. </w:t>
      </w:r>
      <w:r w:rsidRPr="003D3E5B">
        <w:rPr>
          <w:rFonts w:ascii="Times New Roman" w:hAnsi="Times New Roman" w:cs="Times New Roman"/>
        </w:rPr>
        <w:t>Поощрения объявляются в приказе, доводятся до сведения коллектива учреждения и заносятся в трудовую книжку работника.</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6.3. </w:t>
      </w:r>
      <w:r w:rsidRPr="003D3E5B">
        <w:rPr>
          <w:rFonts w:ascii="Times New Roman" w:hAnsi="Times New Roman" w:cs="Times New Roman"/>
        </w:rPr>
        <w:t>За особые трудовые заслуги работники учреждения представляются в вышестоящие органы для награждения орденами, медалями, присвоения почетных званий, для награждения почетными знаками, установленными для работников образования Правительством РФ и Министерством образования России.</w:t>
      </w:r>
    </w:p>
    <w:p w:rsidR="00327ED6" w:rsidRPr="003D3E5B" w:rsidRDefault="00327ED6" w:rsidP="00327ED6">
      <w:pPr>
        <w:pStyle w:val="a3"/>
        <w:jc w:val="center"/>
        <w:rPr>
          <w:rFonts w:ascii="Times New Roman" w:hAnsi="Times New Roman" w:cs="Times New Roman"/>
        </w:rPr>
      </w:pPr>
      <w:bookmarkStart w:id="6" w:name="bookmark6"/>
      <w:r>
        <w:rPr>
          <w:rFonts w:ascii="Times New Roman" w:hAnsi="Times New Roman" w:cs="Times New Roman"/>
        </w:rPr>
        <w:t>7</w:t>
      </w:r>
      <w:r w:rsidRPr="00144044">
        <w:rPr>
          <w:rFonts w:ascii="Times New Roman" w:hAnsi="Times New Roman" w:cs="Times New Roman"/>
          <w:b/>
        </w:rPr>
        <w:t>. Ответственность за нарушение трудовой дисциплины</w:t>
      </w:r>
      <w:bookmarkEnd w:id="6"/>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7.1. </w:t>
      </w:r>
      <w:r w:rsidRPr="003D3E5B">
        <w:rPr>
          <w:rFonts w:ascii="Times New Roman" w:hAnsi="Times New Roman" w:cs="Times New Roman"/>
        </w:rPr>
        <w:t>Работники учреждения,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Нарушение трудовой дисциплины: т.е. дисциплинарный проступок, противоправное превышение прав, неисполнение или ненадлежащее исполнение по вине работника обязанностей, возложенных на него трудовым договором, правилами внутреннего трудового распорядка, должностной инструкцией, влечет за собой применение мер дисциплинарного или общественного воздействия, а также других мер, предусмотренных действующим законодательством.</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7.2. </w:t>
      </w:r>
      <w:r w:rsidRPr="003D3E5B">
        <w:rPr>
          <w:rFonts w:ascii="Times New Roman" w:hAnsi="Times New Roman" w:cs="Times New Roman"/>
        </w:rPr>
        <w:t>3а нарушение трудовой дисциплины заведующий учреждения применяет следующие дисциплинарные взыскания:</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а) замечание, б) выговор,</w:t>
      </w:r>
      <w:r w:rsidRPr="003D3E5B">
        <w:rPr>
          <w:rFonts w:ascii="Times New Roman" w:hAnsi="Times New Roman" w:cs="Times New Roman"/>
        </w:rPr>
        <w:tab/>
        <w:t>в) увольнение по соответствующим</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основаниям, предусмотренным ст. 81 ТК РФ.</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Применение мер дисциплинарного взыскания, не предусмотренные законом, запрещается.</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7.3. </w:t>
      </w:r>
      <w:r w:rsidRPr="003D3E5B">
        <w:rPr>
          <w:rFonts w:ascii="Times New Roman" w:hAnsi="Times New Roman" w:cs="Times New Roman"/>
        </w:rPr>
        <w:t>Увольнение в качестве дисциплинарного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применялось дисциплинарное взыскание за прогул (в том числе за отсутствие на работе более четырех часов подряд в течение рабочего дня) без уважительных причин, появление на работе в нетрезвом состоянии, в состоянии наркотического или токсического опьянения.</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7.4. </w:t>
      </w:r>
      <w:r w:rsidRPr="003D3E5B">
        <w:rPr>
          <w:rFonts w:ascii="Times New Roman" w:hAnsi="Times New Roman" w:cs="Times New Roman"/>
        </w:rPr>
        <w:t>Для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В этом случае составляется акт об отказе работника дать письменное объяснение.</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7.5. </w:t>
      </w:r>
      <w:r w:rsidRPr="003D3E5B">
        <w:rPr>
          <w:rFonts w:ascii="Times New Roman" w:hAnsi="Times New Roman" w:cs="Times New Roman"/>
        </w:rPr>
        <w:t>Дисциплинарные взыскания применяются руководством непосредственно после обнаружения проступка, но не позднее одного месяца со дня его обнаружения, не считая времени болезни данного работника или пребывания его в отпуске.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7.6. </w:t>
      </w:r>
      <w:r w:rsidRPr="003D3E5B">
        <w:rPr>
          <w:rFonts w:ascii="Times New Roman" w:hAnsi="Times New Roman" w:cs="Times New Roman"/>
        </w:rPr>
        <w:t>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данного работника.</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7.7. </w:t>
      </w:r>
      <w:r w:rsidRPr="003D3E5B">
        <w:rPr>
          <w:rFonts w:ascii="Times New Roman" w:hAnsi="Times New Roman" w:cs="Times New Roman"/>
        </w:rPr>
        <w:t xml:space="preserve">Приказ о применении дисциплинарного взыскания с указанием мотивов его </w:t>
      </w:r>
      <w:r w:rsidRPr="003D3E5B">
        <w:rPr>
          <w:rFonts w:ascii="Times New Roman" w:hAnsi="Times New Roman" w:cs="Times New Roman"/>
        </w:rPr>
        <w:lastRenderedPageBreak/>
        <w:t>применения объявляется (сообщается) работнику, подвергнутому взысканию, под роспись в трехдневный срок.</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7.8. </w:t>
      </w:r>
      <w:r w:rsidRPr="003D3E5B">
        <w:rPr>
          <w:rFonts w:ascii="Times New Roman" w:hAnsi="Times New Roman" w:cs="Times New Roman"/>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Работодатель по своей инициативе, ходатайству трудового коллектива или по заявлению самого работника может издать приказ о снятии взыскания, не ожидая истечения года, если не допущено нового нарушения трудовой дисциплины </w:t>
      </w:r>
      <w:proofErr w:type="gramStart"/>
      <w:r w:rsidRPr="003D3E5B">
        <w:rPr>
          <w:rFonts w:ascii="Times New Roman" w:hAnsi="Times New Roman" w:cs="Times New Roman"/>
        </w:rPr>
        <w:t>и</w:t>
      </w:r>
      <w:proofErr w:type="gramEnd"/>
      <w:r w:rsidRPr="003D3E5B">
        <w:rPr>
          <w:rFonts w:ascii="Times New Roman" w:hAnsi="Times New Roman" w:cs="Times New Roman"/>
        </w:rPr>
        <w:t xml:space="preserve"> если подвергнутый дисциплинарному взысканию проявил себя добросовестным, ответственным работником. В течение срока действия дисциплинарного взыскания мера поощрения, указанные в разделе «Поощрения за успехи в работе» настоящих правил, к работнику не применяются.</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7.9. </w:t>
      </w:r>
      <w:r w:rsidRPr="003D3E5B">
        <w:rPr>
          <w:rFonts w:ascii="Times New Roman" w:hAnsi="Times New Roman" w:cs="Times New Roman"/>
        </w:rPr>
        <w:t>Дисциплинарные взыскания в трудовую книжку не записываются, за исключением записи об увольнении.</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7.10. </w:t>
      </w:r>
      <w:r w:rsidRPr="003D3E5B">
        <w:rPr>
          <w:rFonts w:ascii="Times New Roman" w:hAnsi="Times New Roman" w:cs="Times New Roman"/>
        </w:rPr>
        <w:t>Руководство управления имеет право вместо применения дисциплинарного взыскания передать вопрос о нарушении трудовой дисциплины на рассмотрение трудового коллектива или общественной организации.</w:t>
      </w:r>
    </w:p>
    <w:p w:rsidR="00327ED6" w:rsidRPr="003D3E5B" w:rsidRDefault="00327ED6" w:rsidP="00327ED6">
      <w:pPr>
        <w:pStyle w:val="a3"/>
        <w:rPr>
          <w:rFonts w:ascii="Times New Roman" w:hAnsi="Times New Roman" w:cs="Times New Roman"/>
        </w:rPr>
      </w:pPr>
      <w:r>
        <w:rPr>
          <w:rFonts w:ascii="Times New Roman" w:hAnsi="Times New Roman" w:cs="Times New Roman"/>
        </w:rPr>
        <w:t xml:space="preserve">7.11. </w:t>
      </w:r>
      <w:r w:rsidRPr="003D3E5B">
        <w:rPr>
          <w:rFonts w:ascii="Times New Roman" w:hAnsi="Times New Roman" w:cs="Times New Roman"/>
        </w:rPr>
        <w:t>В случае несогласия работника с наложенным на него дисциплинарным взысканием, он вправе обратиться в комиссию по трудовым спорам учреждения и (или) в суд.</w:t>
      </w:r>
    </w:p>
    <w:p w:rsidR="00327ED6" w:rsidRDefault="00327ED6" w:rsidP="00327ED6">
      <w:pPr>
        <w:pStyle w:val="a3"/>
        <w:jc w:val="center"/>
        <w:rPr>
          <w:rFonts w:ascii="Times New Roman" w:hAnsi="Times New Roman" w:cs="Times New Roman"/>
          <w:b/>
        </w:rPr>
      </w:pPr>
      <w:bookmarkStart w:id="7" w:name="bookmark7"/>
    </w:p>
    <w:p w:rsidR="00327ED6" w:rsidRDefault="00327ED6" w:rsidP="00327ED6">
      <w:pPr>
        <w:pStyle w:val="a3"/>
        <w:jc w:val="center"/>
        <w:rPr>
          <w:rFonts w:ascii="Times New Roman" w:hAnsi="Times New Roman" w:cs="Times New Roman"/>
          <w:b/>
        </w:rPr>
      </w:pPr>
    </w:p>
    <w:p w:rsidR="00327ED6" w:rsidRPr="00144044" w:rsidRDefault="00327ED6" w:rsidP="00327ED6">
      <w:pPr>
        <w:pStyle w:val="a3"/>
        <w:jc w:val="center"/>
        <w:rPr>
          <w:rFonts w:ascii="Times New Roman" w:hAnsi="Times New Roman" w:cs="Times New Roman"/>
          <w:b/>
        </w:rPr>
      </w:pPr>
      <w:r w:rsidRPr="00144044">
        <w:rPr>
          <w:rFonts w:ascii="Times New Roman" w:hAnsi="Times New Roman" w:cs="Times New Roman"/>
          <w:b/>
        </w:rPr>
        <w:t>8. Заключительные положения</w:t>
      </w:r>
      <w:bookmarkEnd w:id="7"/>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Правила внутреннего трудового распорядка утверждаются работодателем в лице заведующего М</w:t>
      </w:r>
      <w:r>
        <w:rPr>
          <w:rFonts w:ascii="Times New Roman" w:hAnsi="Times New Roman" w:cs="Times New Roman"/>
        </w:rPr>
        <w:t>К</w:t>
      </w:r>
      <w:r w:rsidRPr="003D3E5B">
        <w:rPr>
          <w:rFonts w:ascii="Times New Roman" w:hAnsi="Times New Roman" w:cs="Times New Roman"/>
        </w:rPr>
        <w:t xml:space="preserve">ДОУ </w:t>
      </w:r>
      <w:r>
        <w:rPr>
          <w:rFonts w:ascii="Times New Roman" w:hAnsi="Times New Roman" w:cs="Times New Roman"/>
        </w:rPr>
        <w:t xml:space="preserve">«Детский сад </w:t>
      </w:r>
      <w:r w:rsidRPr="003D3E5B">
        <w:rPr>
          <w:rFonts w:ascii="Times New Roman" w:hAnsi="Times New Roman" w:cs="Times New Roman"/>
        </w:rPr>
        <w:t>№ 22</w:t>
      </w:r>
      <w:r>
        <w:rPr>
          <w:rFonts w:ascii="Times New Roman" w:hAnsi="Times New Roman" w:cs="Times New Roman"/>
        </w:rPr>
        <w:t xml:space="preserve"> «Родничок»</w:t>
      </w:r>
      <w:r w:rsidRPr="003D3E5B">
        <w:rPr>
          <w:rFonts w:ascii="Times New Roman" w:hAnsi="Times New Roman" w:cs="Times New Roman"/>
        </w:rPr>
        <w:t xml:space="preserve"> с учетом мнения выборного представителя трудового коллектива.</w:t>
      </w:r>
    </w:p>
    <w:p w:rsidR="00327ED6" w:rsidRPr="003D3E5B" w:rsidRDefault="00327ED6" w:rsidP="00327ED6">
      <w:pPr>
        <w:pStyle w:val="a3"/>
        <w:rPr>
          <w:rFonts w:ascii="Times New Roman" w:hAnsi="Times New Roman" w:cs="Times New Roman"/>
        </w:rPr>
      </w:pPr>
      <w:r w:rsidRPr="003D3E5B">
        <w:rPr>
          <w:rFonts w:ascii="Times New Roman" w:hAnsi="Times New Roman" w:cs="Times New Roman"/>
        </w:rPr>
        <w:t>С настоящими правилами должен быть ознакомлен каждый вновь поступающий на работу в учреждение под расписку до начала выполнения его трудовых обязанностей в учреждении.</w:t>
      </w:r>
    </w:p>
    <w:p w:rsidR="00C95BA7" w:rsidRDefault="00C95BA7"/>
    <w:p w:rsidR="00327ED6" w:rsidRDefault="00327ED6"/>
    <w:p w:rsidR="00327ED6" w:rsidRDefault="00327ED6"/>
    <w:p w:rsidR="00327ED6" w:rsidRDefault="00327ED6"/>
    <w:p w:rsidR="00327ED6" w:rsidRDefault="00327ED6"/>
    <w:p w:rsidR="00327ED6" w:rsidRDefault="00327ED6"/>
    <w:sectPr w:rsidR="00327ED6" w:rsidSect="00A30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422C"/>
    <w:multiLevelType w:val="hybridMultilevel"/>
    <w:tmpl w:val="B05EA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1469EA"/>
    <w:multiLevelType w:val="hybridMultilevel"/>
    <w:tmpl w:val="27CAF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F1635"/>
    <w:multiLevelType w:val="multilevel"/>
    <w:tmpl w:val="BFDA9518"/>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741193D"/>
    <w:multiLevelType w:val="hybridMultilevel"/>
    <w:tmpl w:val="E458C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D27614"/>
    <w:multiLevelType w:val="hybridMultilevel"/>
    <w:tmpl w:val="BA3E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8C0148"/>
    <w:multiLevelType w:val="hybridMultilevel"/>
    <w:tmpl w:val="85CC5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99"/>
    <w:rsid w:val="00075199"/>
    <w:rsid w:val="002B52CD"/>
    <w:rsid w:val="00327ED6"/>
    <w:rsid w:val="00C95BA7"/>
    <w:rsid w:val="00FE4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FB5B"/>
  <w15:chartTrackingRefBased/>
  <w15:docId w15:val="{31BE4C82-5A02-4953-8416-729056E4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D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327ED6"/>
    <w:rPr>
      <w:rFonts w:ascii="Times New Roman" w:eastAsia="Times New Roman" w:hAnsi="Times New Roman" w:cs="Times New Roman"/>
      <w:b/>
      <w:bCs/>
      <w:i/>
      <w:iCs/>
      <w:sz w:val="28"/>
      <w:szCs w:val="28"/>
      <w:shd w:val="clear" w:color="auto" w:fill="FFFFFF"/>
    </w:rPr>
  </w:style>
  <w:style w:type="paragraph" w:customStyle="1" w:styleId="10">
    <w:name w:val="Заголовок №1"/>
    <w:basedOn w:val="a"/>
    <w:link w:val="1"/>
    <w:rsid w:val="00327ED6"/>
    <w:pPr>
      <w:shd w:val="clear" w:color="auto" w:fill="FFFFFF"/>
      <w:spacing w:line="317" w:lineRule="exact"/>
      <w:ind w:hanging="400"/>
      <w:jc w:val="both"/>
      <w:outlineLvl w:val="0"/>
    </w:pPr>
    <w:rPr>
      <w:rFonts w:ascii="Times New Roman" w:eastAsia="Times New Roman" w:hAnsi="Times New Roman" w:cs="Times New Roman"/>
      <w:b/>
      <w:bCs/>
      <w:i/>
      <w:iCs/>
      <w:color w:val="auto"/>
      <w:sz w:val="28"/>
      <w:szCs w:val="28"/>
      <w:lang w:eastAsia="en-US" w:bidi="ar-SA"/>
    </w:rPr>
  </w:style>
  <w:style w:type="character" w:customStyle="1" w:styleId="2">
    <w:name w:val="Основной текст (2)"/>
    <w:basedOn w:val="a0"/>
    <w:rsid w:val="00327ED6"/>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127pt">
    <w:name w:val="Заголовок №1 + 27 pt"/>
    <w:aliases w:val="Не курсив"/>
    <w:basedOn w:val="1"/>
    <w:rsid w:val="00327ED6"/>
    <w:rPr>
      <w:rFonts w:ascii="Times New Roman" w:eastAsia="Times New Roman" w:hAnsi="Times New Roman" w:cs="Times New Roman"/>
      <w:b/>
      <w:bCs/>
      <w:i/>
      <w:iCs/>
      <w:color w:val="000000"/>
      <w:spacing w:val="0"/>
      <w:w w:val="100"/>
      <w:position w:val="0"/>
      <w:sz w:val="54"/>
      <w:szCs w:val="54"/>
      <w:shd w:val="clear" w:color="auto" w:fill="FFFFFF"/>
      <w:lang w:val="ru-RU" w:eastAsia="ru-RU" w:bidi="ru-RU"/>
    </w:rPr>
  </w:style>
  <w:style w:type="character" w:customStyle="1" w:styleId="210pt">
    <w:name w:val="Основной текст (2) + 10 pt"/>
    <w:aliases w:val="Полужирный"/>
    <w:basedOn w:val="a0"/>
    <w:rsid w:val="00327ED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paragraph" w:styleId="a3">
    <w:name w:val="No Spacing"/>
    <w:uiPriority w:val="1"/>
    <w:qFormat/>
    <w:rsid w:val="00327ED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4">
    <w:name w:val="List Paragraph"/>
    <w:basedOn w:val="a"/>
    <w:uiPriority w:val="34"/>
    <w:qFormat/>
    <w:rsid w:val="00327ED6"/>
    <w:pPr>
      <w:ind w:left="720"/>
      <w:contextualSpacing/>
    </w:pPr>
  </w:style>
  <w:style w:type="paragraph" w:styleId="a5">
    <w:name w:val="Balloon Text"/>
    <w:basedOn w:val="a"/>
    <w:link w:val="a6"/>
    <w:uiPriority w:val="99"/>
    <w:semiHidden/>
    <w:unhideWhenUsed/>
    <w:rsid w:val="002B52CD"/>
    <w:rPr>
      <w:rFonts w:ascii="Segoe UI" w:hAnsi="Segoe UI" w:cs="Segoe UI"/>
      <w:sz w:val="18"/>
      <w:szCs w:val="18"/>
    </w:rPr>
  </w:style>
  <w:style w:type="character" w:customStyle="1" w:styleId="a6">
    <w:name w:val="Текст выноски Знак"/>
    <w:basedOn w:val="a0"/>
    <w:link w:val="a5"/>
    <w:uiPriority w:val="99"/>
    <w:semiHidden/>
    <w:rsid w:val="002B52CD"/>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3186</Words>
  <Characters>18165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cp:lastPrinted>2021-05-25T12:58:00Z</cp:lastPrinted>
  <dcterms:created xsi:type="dcterms:W3CDTF">2021-05-25T12:45:00Z</dcterms:created>
  <dcterms:modified xsi:type="dcterms:W3CDTF">2021-06-16T10:41:00Z</dcterms:modified>
</cp:coreProperties>
</file>